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A6" w:rsidRPr="006A46A6" w:rsidRDefault="006A46A6" w:rsidP="006A46A6">
      <w:pPr>
        <w:pStyle w:val="a9"/>
        <w:spacing w:line="48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9F31BC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Типовая форма договора по схеме №3</w:t>
      </w:r>
    </w:p>
    <w:p w:rsidR="00EB6DE8" w:rsidRPr="00712240" w:rsidRDefault="00EB6DE8" w:rsidP="00EB6DE8">
      <w:pPr>
        <w:pStyle w:val="a3"/>
        <w:keepLines/>
        <w:ind w:firstLine="720"/>
        <w:rPr>
          <w:i w:val="0"/>
          <w:sz w:val="24"/>
          <w:szCs w:val="24"/>
        </w:rPr>
      </w:pPr>
      <w:r w:rsidRPr="00712240">
        <w:rPr>
          <w:i w:val="0"/>
          <w:sz w:val="24"/>
          <w:szCs w:val="24"/>
        </w:rPr>
        <w:t>Договор № _____</w:t>
      </w:r>
    </w:p>
    <w:p w:rsidR="00EB6DE8" w:rsidRPr="00712240" w:rsidRDefault="00EB6DE8" w:rsidP="00EB6DE8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EB6DE8" w:rsidRPr="00240844" w:rsidRDefault="00EB6DE8" w:rsidP="00EB6DE8">
      <w:pPr>
        <w:keepLines/>
        <w:ind w:firstLine="720"/>
        <w:jc w:val="center"/>
        <w:rPr>
          <w:b/>
          <w:sz w:val="24"/>
          <w:szCs w:val="24"/>
        </w:rPr>
      </w:pPr>
    </w:p>
    <w:p w:rsidR="00EB6DE8" w:rsidRPr="00240844" w:rsidRDefault="00EB6DE8" w:rsidP="00EB6DE8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EB6DE8" w:rsidRPr="0067386C" w:rsidRDefault="00EB6DE8" w:rsidP="0067386C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EB6DE8" w:rsidRPr="0067386C" w:rsidRDefault="00EB6DE8" w:rsidP="0067386C">
      <w:pPr>
        <w:keepLines/>
        <w:ind w:firstLine="709"/>
        <w:jc w:val="both"/>
        <w:rPr>
          <w:sz w:val="24"/>
          <w:szCs w:val="24"/>
        </w:rPr>
      </w:pPr>
      <w:r w:rsidRPr="006A46A6">
        <w:rPr>
          <w:sz w:val="24"/>
          <w:szCs w:val="24"/>
        </w:rPr>
        <w:t>______________________________________________________________________,</w:t>
      </w:r>
      <w:r w:rsidRPr="0067386C">
        <w:rPr>
          <w:sz w:val="24"/>
          <w:szCs w:val="24"/>
        </w:rPr>
        <w:t xml:space="preserve"> именуемый в дальнейшем «Вкладчик», с одной стороны, и Акционерное общество «Негосударственный пенсионный фонд Газпромбанк-фонд», лицензия Банка России от  22.03.2005 № 426, именуемый в дальнейшем «Фонд», в лице Президента </w:t>
      </w:r>
      <w:r w:rsidR="00D63F72" w:rsidRPr="0067386C">
        <w:rPr>
          <w:sz w:val="24"/>
          <w:szCs w:val="24"/>
        </w:rPr>
        <w:t>Вахрамеева Дениса Евгеньевича</w:t>
      </w:r>
      <w:r w:rsidRPr="0067386C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5B0B14" w:rsidRPr="0067386C" w:rsidRDefault="005B0B14" w:rsidP="0067386C">
      <w:pPr>
        <w:keepLines/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1. ПРЕДМЕТ ДОГОВОРА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1.1. Предметом настоящего Договора между Вкладчиком и Фондом является негосударственное пенсионное обеспечение работников вкладчика (далее– Участники).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EB6DE8" w:rsidRPr="0067386C">
        <w:rPr>
          <w:sz w:val="24"/>
          <w:szCs w:val="24"/>
        </w:rPr>
        <w:t xml:space="preserve"> Акционерного общества</w:t>
      </w:r>
      <w:r w:rsidRPr="0067386C">
        <w:rPr>
          <w:sz w:val="24"/>
          <w:szCs w:val="24"/>
        </w:rPr>
        <w:t xml:space="preserve"> </w:t>
      </w:r>
      <w:r w:rsidR="00EB6DE8" w:rsidRPr="0067386C">
        <w:rPr>
          <w:sz w:val="24"/>
          <w:szCs w:val="24"/>
        </w:rPr>
        <w:t>«</w:t>
      </w:r>
      <w:r w:rsidRPr="0067386C">
        <w:rPr>
          <w:sz w:val="24"/>
          <w:szCs w:val="24"/>
        </w:rPr>
        <w:t>Негосударственного пенсионного фонда Газпромбанк - фонд» (далее Правила) и настоящим договором, выплачивать Участнику (Участникам) негосударственную пенсию.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2. ПЕНСИОННАЯ СХЕМА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2.1.</w:t>
      </w:r>
      <w:r w:rsidRPr="0067386C">
        <w:rPr>
          <w:sz w:val="24"/>
          <w:szCs w:val="24"/>
        </w:rPr>
        <w:tab/>
        <w:t>Негосударственное пенсионное обеспечение Участников по настоящему Договору осуществляется по пенсионной схеме № 3 «С установленными размерами пенсионных взносов. Пенсионные выплаты производятся в течение определенного пенсионным договором ряда лет (5 и более) до исчерпания средств на именном пенсионном счете участника. Пенсионные взносы учитываются на именных пенсионных счетах участников».</w:t>
      </w:r>
      <w:r w:rsidR="005259C8" w:rsidRPr="0067386C">
        <w:rPr>
          <w:sz w:val="24"/>
          <w:szCs w:val="24"/>
        </w:rPr>
        <w:t xml:space="preserve"> Вкладчики юридические лица.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3. ПЕНСИОННЫЕ ОСНОВАНИЯ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3.1. 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заключение вкладчиком пенсионного договора в пользу участника (участников) и уплата им пенсионного взноса (взносов) в порядке, установленном пенсионным договором;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- достижение участником возраста 60 лет - для мужчин, 55 лет - для женщин, </w:t>
      </w:r>
      <w:r w:rsidRPr="0067386C">
        <w:rPr>
          <w:color w:val="000000"/>
          <w:sz w:val="24"/>
          <w:szCs w:val="24"/>
        </w:rPr>
        <w:t>или д</w:t>
      </w:r>
      <w:r w:rsidRPr="0067386C">
        <w:rPr>
          <w:sz w:val="24"/>
          <w:szCs w:val="24"/>
        </w:rPr>
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законодательством;</w:t>
      </w:r>
    </w:p>
    <w:p w:rsidR="000E1A2C" w:rsidRPr="0067386C" w:rsidRDefault="000E1A2C" w:rsidP="0067386C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67386C">
        <w:rPr>
          <w:sz w:val="24"/>
          <w:szCs w:val="24"/>
        </w:rPr>
        <w:t>- увольнение участника Фонда из организации-вкладчика, если это условие пре</w:t>
      </w:r>
      <w:r w:rsidR="00497037" w:rsidRPr="0067386C">
        <w:rPr>
          <w:sz w:val="24"/>
          <w:szCs w:val="24"/>
        </w:rPr>
        <w:t>дусмотрено пенсионным договором;</w:t>
      </w:r>
    </w:p>
    <w:p w:rsidR="00497037" w:rsidRPr="0067386C" w:rsidRDefault="00497037" w:rsidP="0067386C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67386C">
        <w:rPr>
          <w:sz w:val="24"/>
          <w:szCs w:val="24"/>
        </w:rPr>
        <w:t>- Распорядительное письмо вкладчика о праве участника на негосударственную пенсию.</w:t>
      </w:r>
    </w:p>
    <w:p w:rsidR="00956359" w:rsidRPr="0067386C" w:rsidRDefault="00956359" w:rsidP="0067386C">
      <w:pPr>
        <w:ind w:firstLine="709"/>
        <w:jc w:val="both"/>
        <w:outlineLvl w:val="2"/>
        <w:rPr>
          <w:sz w:val="24"/>
          <w:szCs w:val="24"/>
        </w:rPr>
      </w:pPr>
    </w:p>
    <w:p w:rsidR="00956359" w:rsidRPr="0067386C" w:rsidRDefault="00956359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lastRenderedPageBreak/>
        <w:t>4. ПРАВА И ОБЯЗАННОСТИ СТОРОН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Права и обязанности вкладчиков, участников и Фонда определяются федеральными законами, иными нормативными правовыми актами Российской Федерации и нор</w:t>
      </w:r>
      <w:r w:rsidR="006D174C">
        <w:rPr>
          <w:sz w:val="24"/>
          <w:szCs w:val="24"/>
        </w:rPr>
        <w:t xml:space="preserve">мативными актами Банка России, </w:t>
      </w:r>
      <w:r w:rsidRPr="0067386C">
        <w:rPr>
          <w:sz w:val="24"/>
          <w:szCs w:val="24"/>
        </w:rPr>
        <w:t>Правилами</w:t>
      </w:r>
      <w:r w:rsidR="006D174C">
        <w:rPr>
          <w:sz w:val="24"/>
          <w:szCs w:val="24"/>
        </w:rPr>
        <w:t xml:space="preserve"> Фонда</w:t>
      </w:r>
      <w:r w:rsidRPr="0067386C">
        <w:rPr>
          <w:sz w:val="24"/>
          <w:szCs w:val="24"/>
        </w:rPr>
        <w:t xml:space="preserve"> и </w:t>
      </w:r>
      <w:r w:rsidR="006D174C">
        <w:rPr>
          <w:sz w:val="24"/>
          <w:szCs w:val="24"/>
        </w:rPr>
        <w:t>настоящим</w:t>
      </w:r>
      <w:r w:rsidRPr="0067386C">
        <w:rPr>
          <w:sz w:val="24"/>
          <w:szCs w:val="24"/>
        </w:rPr>
        <w:t xml:space="preserve">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b/>
          <w:sz w:val="24"/>
          <w:szCs w:val="24"/>
        </w:rPr>
        <w:t>4.1. Вкладчик</w:t>
      </w:r>
      <w:r w:rsidR="00A850AE">
        <w:rPr>
          <w:b/>
          <w:sz w:val="24"/>
          <w:szCs w:val="24"/>
        </w:rPr>
        <w:t xml:space="preserve"> имее</w:t>
      </w:r>
      <w:r w:rsidRPr="0067386C">
        <w:rPr>
          <w:b/>
          <w:sz w:val="24"/>
          <w:szCs w:val="24"/>
        </w:rPr>
        <w:t>т право: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определять размер негосударственной пенсии участнику;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знакомиться с Правилами Фонда;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осуществлять иные права, установленные настоящим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4.2. Участники имеют право: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исполнения обязательств Фонда по выплате негосударственных пенсий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выплаты выкупных сумм или её перевода в другой фонд в соответствии условиями пенсионного договора при наличии согласия вкладчика.</w:t>
      </w:r>
    </w:p>
    <w:p w:rsidR="000E1A2C" w:rsidRPr="0067386C" w:rsidRDefault="000E1A2C" w:rsidP="0067386C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386C">
        <w:rPr>
          <w:rFonts w:ascii="Times New Roman" w:hAnsi="Times New Roman"/>
          <w:b/>
          <w:sz w:val="24"/>
          <w:szCs w:val="24"/>
        </w:rPr>
        <w:t>4.3. Фонд имеет право: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проверять полученную от вкладчиков информацию об участниках,</w:t>
      </w:r>
      <w:r w:rsidRPr="0067386C">
        <w:rPr>
          <w:b/>
          <w:bCs/>
          <w:iCs/>
          <w:sz w:val="24"/>
          <w:szCs w:val="24"/>
        </w:rPr>
        <w:t xml:space="preserve"> </w:t>
      </w:r>
      <w:r w:rsidRPr="0067386C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67386C">
        <w:rPr>
          <w:sz w:val="24"/>
          <w:szCs w:val="24"/>
        </w:rPr>
        <w:t xml:space="preserve"> и требовать предоставления недостающей информации;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0E1A2C" w:rsidRPr="0067386C" w:rsidRDefault="000E1A2C" w:rsidP="0067386C">
      <w:pPr>
        <w:autoSpaceDE/>
        <w:autoSpaceDN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0E1A2C" w:rsidRPr="0067386C" w:rsidRDefault="000E1A2C" w:rsidP="0067386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7386C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 Фонда и настоящим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4.4. Вкладчик обязан: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- направлять в адрес Фонда распорядительные письма по установленной Фондом </w:t>
      </w:r>
      <w:r w:rsidRPr="0067386C">
        <w:rPr>
          <w:sz w:val="24"/>
          <w:szCs w:val="24"/>
        </w:rPr>
        <w:lastRenderedPageBreak/>
        <w:t>форме в порядке, установленном настоящим договором;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предоставлять Фонду необходимую информацию об участнике, в пользу которого заключен пенсионный договор и нести ответственность за  достоверность представленных Фонду сведений;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4.5. Участники обязаны: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соблюдать Правила Фонда;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4.6. Фонд обязан: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знакомить вкладчика и участников с Правилами Фонда и со всеми вносимыми в них изменениями и дополнениями;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осуществлять учет сведений о вкладчике и участниках в форме ведения пенсионных счетов негосударственного пенсионного обеспечения;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бесплатно предоставлять один раз в год вкладчику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выплачивать негосударственные пенсии или выкупные суммы в соответствии с условиями настоящего договора;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зачислять пенсионные взносы на пенсионные счета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переводить по поручению вкладчика или участника выкупные суммы в другой фонд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вкладчика и участников;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 а также их персональных данных.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4.7. Вкладчик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0E1A2C" w:rsidRPr="0067386C" w:rsidRDefault="000E1A2C" w:rsidP="0067386C">
      <w:pPr>
        <w:pStyle w:val="a5"/>
        <w:spacing w:after="0"/>
        <w:ind w:firstLine="709"/>
        <w:jc w:val="both"/>
        <w:rPr>
          <w:bCs/>
          <w:sz w:val="24"/>
          <w:szCs w:val="24"/>
        </w:rPr>
      </w:pPr>
    </w:p>
    <w:p w:rsidR="005B0B14" w:rsidRPr="0067386C" w:rsidRDefault="00956359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5</w:t>
      </w:r>
      <w:r w:rsidR="005B0B14" w:rsidRPr="0067386C">
        <w:rPr>
          <w:b/>
          <w:smallCaps/>
          <w:sz w:val="24"/>
          <w:szCs w:val="24"/>
        </w:rPr>
        <w:t>. ПОРЯДОК И УСЛОВИЯ ВНЕСЕНИЯ ПЕНСИОННЫХ ВЗНОСОВ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5</w:t>
      </w:r>
      <w:r w:rsidR="005B0B14" w:rsidRPr="0067386C">
        <w:rPr>
          <w:sz w:val="24"/>
          <w:szCs w:val="24"/>
        </w:rPr>
        <w:t>.1.</w:t>
      </w:r>
      <w:r w:rsidR="005B0B14" w:rsidRPr="0067386C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>5</w:t>
      </w:r>
      <w:r w:rsidR="005B0B14" w:rsidRPr="0067386C">
        <w:rPr>
          <w:sz w:val="24"/>
          <w:szCs w:val="24"/>
        </w:rPr>
        <w:t>.2.</w:t>
      </w:r>
      <w:r w:rsidR="005B0B14" w:rsidRPr="0067386C">
        <w:rPr>
          <w:sz w:val="24"/>
          <w:szCs w:val="24"/>
        </w:rPr>
        <w:tab/>
        <w:t xml:space="preserve">Вкладчик уплачивает пенсионные взносы __________________________. 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5</w:t>
      </w:r>
      <w:r w:rsidR="005B0B14" w:rsidRPr="0067386C">
        <w:rPr>
          <w:sz w:val="24"/>
          <w:szCs w:val="24"/>
        </w:rPr>
        <w:t>.3.</w:t>
      </w:r>
      <w:r w:rsidR="005B0B14" w:rsidRPr="0067386C">
        <w:rPr>
          <w:sz w:val="24"/>
          <w:szCs w:val="24"/>
        </w:rPr>
        <w:tab/>
        <w:t xml:space="preserve">Расходы, связанные с перечислением пенсионных взносов, несет Вкладчик. 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6.3. К заявлению должны быть приложены следующие документы: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копия паспорта (страницы с фотографией и регистрацией);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копия документа с указанием номера лицевого счета и других необходимых для перечисления пенсии платежных реквизитов;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копия свидетельства о присвоении ИНН (если ИНН присвоен);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</w:t>
      </w:r>
      <w:r w:rsidR="00AD206E" w:rsidRPr="0067386C">
        <w:rPr>
          <w:sz w:val="24"/>
          <w:szCs w:val="24"/>
        </w:rPr>
        <w:t>ственной пенсии по инвалидности.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497037" w:rsidRPr="0067386C" w:rsidRDefault="00497037" w:rsidP="0067386C">
      <w:pPr>
        <w:pStyle w:val="a7"/>
        <w:spacing w:after="0"/>
        <w:ind w:left="0" w:firstLine="709"/>
        <w:jc w:val="both"/>
      </w:pPr>
      <w:r w:rsidRPr="0067386C">
        <w:t>6.4. Негосударственная пенсия  назначается  на основании поступившего в Фонд от участника заявления о назначении негосударственной пенсии.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Участник вправе обратиться за назначением ему негосударственной пенсии в любой момент после наступления пенсионных и дополнительных оснований.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При назначении негосударственной пенсии Фонд заключает с участником соглашение о назначении и выплате негосударственной пенсии.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Размер назначенной негосударственной пенсии определяется </w:t>
      </w:r>
      <w:r w:rsidRPr="0067386C">
        <w:rPr>
          <w:color w:val="000000"/>
          <w:sz w:val="24"/>
          <w:szCs w:val="24"/>
        </w:rPr>
        <w:t>Фондом путем деления современной стоимости обязательств Фонда, учтенных на именном пенсионном счете участника на день подачи заявления о назначении негосударственной пенсии, на количество ежемесячных выплат в соответствии с периодом выплат, указанным участником в заявлении о наз</w:t>
      </w:r>
      <w:r w:rsidRPr="0067386C">
        <w:rPr>
          <w:sz w:val="24"/>
          <w:szCs w:val="24"/>
        </w:rPr>
        <w:t>начении негосударственной пенсии (не менее 60 месяцев).</w:t>
      </w:r>
    </w:p>
    <w:p w:rsidR="00497037" w:rsidRPr="0067386C" w:rsidRDefault="00497037" w:rsidP="0067386C">
      <w:pPr>
        <w:ind w:firstLine="709"/>
        <w:jc w:val="both"/>
        <w:rPr>
          <w:color w:val="000000"/>
          <w:sz w:val="24"/>
          <w:szCs w:val="24"/>
        </w:rPr>
      </w:pPr>
      <w:r w:rsidRPr="0067386C">
        <w:rPr>
          <w:color w:val="000000"/>
          <w:sz w:val="24"/>
          <w:szCs w:val="24"/>
        </w:rPr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Выплаты негосударственной пенсии производятся в денежной форме в валюте Российской Федерации через учреждение банка. Периодичность выплат (ежемесячно, ежеквартально или один раз в 6 месяцев) определяется по заявлению участника-пенсионера. 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Расходы по выплате негосударственной пенсии осуществляются за счет средств участника-пенсионера.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6.5. </w:t>
      </w:r>
      <w:r w:rsidR="00497037" w:rsidRPr="0067386C">
        <w:rPr>
          <w:sz w:val="24"/>
          <w:szCs w:val="24"/>
        </w:rPr>
        <w:t xml:space="preserve">Начисление дохода, полученного от размещения средств пенсионных резервов, на именные пенсионные счета участников осуществляется Фондом по итогам истекшего финансового года не  позднее 1 мая текущего года. </w:t>
      </w:r>
    </w:p>
    <w:p w:rsidR="00497037" w:rsidRPr="0067386C" w:rsidRDefault="00AD206E" w:rsidP="0067386C">
      <w:pPr>
        <w:ind w:firstLine="709"/>
        <w:jc w:val="both"/>
        <w:rPr>
          <w:color w:val="000000"/>
          <w:sz w:val="24"/>
          <w:szCs w:val="24"/>
        </w:rPr>
      </w:pPr>
      <w:r w:rsidRPr="0067386C">
        <w:rPr>
          <w:color w:val="000000"/>
          <w:sz w:val="24"/>
          <w:szCs w:val="24"/>
        </w:rPr>
        <w:t xml:space="preserve">6.6. </w:t>
      </w:r>
      <w:r w:rsidR="00497037" w:rsidRPr="0067386C">
        <w:rPr>
          <w:color w:val="000000"/>
          <w:sz w:val="24"/>
          <w:szCs w:val="24"/>
        </w:rPr>
        <w:t xml:space="preserve">Фонд не позднее 1 июня года, следующего за годом, за который производится начисление дохода, полученного от размещения средств пенсионных резервов, осуществляет перерасчет размера негосударственной пенсии участнику-пенсионеру. Новый размер негосударственной пенсии определяется Фондом путем деления </w:t>
      </w:r>
      <w:r w:rsidR="00497037" w:rsidRPr="0067386C">
        <w:rPr>
          <w:color w:val="000000"/>
          <w:sz w:val="24"/>
          <w:szCs w:val="24"/>
        </w:rPr>
        <w:lastRenderedPageBreak/>
        <w:t>современной стоимости обязательств Фонда, учтенных на именном пенсионном счете участника на дату перерасчета, на оставшееся количество ежемесячных выплат в соответствии с периодом выплат, установленным Соглашением о назначении и выплате негосударственной пенсии. Негосударственная пенсия в новом размере выплачивается с 1 июня текущего года.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6.7. </w:t>
      </w:r>
      <w:r w:rsidR="00497037" w:rsidRPr="0067386C">
        <w:rPr>
          <w:sz w:val="24"/>
          <w:szCs w:val="24"/>
        </w:rPr>
        <w:t>В случае поступления пенсионных взносов после назначения негосударственной пенсии, перерасчет ее размера и начисление негосударственной пенсии в новом размере осуществляется Фондом в течение 30 рабочих дней с даты поступления пенсионного взноса на расчетный счет Фонда.  Начисление негосударственной пенсии в новом размере производится с 1 числа месяца, следующего за месяцем поступления пенсионного взноса.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6.8. </w:t>
      </w:r>
      <w:r w:rsidR="00497037" w:rsidRPr="0067386C">
        <w:rPr>
          <w:sz w:val="24"/>
          <w:szCs w:val="24"/>
        </w:rPr>
        <w:t>Последняя пенсионная выплата осуществляется с учетом дохода, начисленного по итогам финансового года, в котором истек срок, на который назначена негосударственная пенсия.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6.9. </w:t>
      </w:r>
      <w:r w:rsidR="00497037" w:rsidRPr="0067386C">
        <w:rPr>
          <w:sz w:val="24"/>
          <w:szCs w:val="24"/>
        </w:rPr>
        <w:t>Об изменении размера негосударственной пенсии участнику-пенсионеру высылается уведомление.</w:t>
      </w:r>
    </w:p>
    <w:p w:rsidR="00E66CD7" w:rsidRDefault="00E66CD7" w:rsidP="0067386C">
      <w:pPr>
        <w:ind w:firstLine="709"/>
        <w:jc w:val="both"/>
        <w:rPr>
          <w:sz w:val="24"/>
          <w:szCs w:val="24"/>
        </w:rPr>
      </w:pPr>
    </w:p>
    <w:p w:rsidR="006002F9" w:rsidRPr="0067386C" w:rsidRDefault="006002F9" w:rsidP="0067386C">
      <w:pPr>
        <w:ind w:firstLine="709"/>
        <w:jc w:val="both"/>
        <w:rPr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7. ПОРЯДОК ВЫПЛАТЫ ВЫКУПНОЙ СУММЫ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7.1.</w:t>
      </w:r>
      <w:r w:rsidRPr="0067386C">
        <w:rPr>
          <w:sz w:val="24"/>
          <w:szCs w:val="24"/>
        </w:rPr>
        <w:tab/>
        <w:t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согласие фонда, в который переводится выкупная сумма;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7.2. Участник в периоде накопления </w:t>
      </w:r>
      <w:r w:rsidR="003D5F8C" w:rsidRPr="0067386C">
        <w:rPr>
          <w:i/>
          <w:sz w:val="24"/>
          <w:szCs w:val="24"/>
        </w:rPr>
        <w:t>имеет/</w:t>
      </w:r>
      <w:r w:rsidRPr="0067386C">
        <w:rPr>
          <w:i/>
          <w:sz w:val="24"/>
          <w:szCs w:val="24"/>
        </w:rPr>
        <w:t>не имеет</w:t>
      </w:r>
      <w:r w:rsidRPr="0067386C">
        <w:rPr>
          <w:sz w:val="24"/>
          <w:szCs w:val="24"/>
        </w:rPr>
        <w:t xml:space="preserve"> право получить выкупную сумму или перевести ее в другой фонд.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7.3. Участник - пенсионер после даты назначения ему</w:t>
      </w:r>
      <w:r w:rsidRPr="0067386C">
        <w:rPr>
          <w:color w:val="FF0000"/>
          <w:sz w:val="24"/>
          <w:szCs w:val="24"/>
        </w:rPr>
        <w:t xml:space="preserve"> </w:t>
      </w:r>
      <w:r w:rsidRPr="0067386C">
        <w:rPr>
          <w:sz w:val="24"/>
          <w:szCs w:val="24"/>
        </w:rPr>
        <w:t xml:space="preserve">негосударственной пенсии имеет право получить выкупную сумму или перевести ее в другой фонд с письменного согласия Вкладчика. 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7.4. 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приложенными к нему документами.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7.5.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7.6. Выкупная сумма наличными денежными средствами не выдается.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7.7.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7.8.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E66CD7" w:rsidRPr="0067386C" w:rsidRDefault="00E66CD7" w:rsidP="0067386C">
      <w:pPr>
        <w:ind w:firstLine="709"/>
        <w:jc w:val="both"/>
        <w:rPr>
          <w:bCs/>
          <w:sz w:val="24"/>
          <w:szCs w:val="24"/>
        </w:rPr>
      </w:pPr>
      <w:r w:rsidRPr="0067386C">
        <w:rPr>
          <w:bCs/>
          <w:sz w:val="24"/>
          <w:szCs w:val="24"/>
        </w:rPr>
        <w:lastRenderedPageBreak/>
        <w:t>7.9.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Pr="0067386C" w:rsidDel="00A86B44">
        <w:rPr>
          <w:bCs/>
          <w:sz w:val="24"/>
          <w:szCs w:val="24"/>
        </w:rPr>
        <w:t xml:space="preserve"> </w:t>
      </w:r>
    </w:p>
    <w:p w:rsidR="006002F9" w:rsidRDefault="006002F9" w:rsidP="00A850AE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67386C">
        <w:rPr>
          <w:b/>
          <w:bCs/>
          <w:sz w:val="24"/>
          <w:szCs w:val="24"/>
        </w:rPr>
        <w:t>8. НАСЛЕДОВАНИЕ</w:t>
      </w:r>
      <w:r w:rsidR="0067386C" w:rsidRPr="0067386C">
        <w:rPr>
          <w:b/>
          <w:bCs/>
          <w:sz w:val="24"/>
          <w:szCs w:val="24"/>
        </w:rPr>
        <w:t xml:space="preserve"> </w:t>
      </w:r>
      <w:r w:rsidR="0067386C" w:rsidRPr="0067386C">
        <w:rPr>
          <w:color w:val="000000"/>
          <w:sz w:val="24"/>
          <w:szCs w:val="24"/>
        </w:rPr>
        <w:t>(</w:t>
      </w:r>
      <w:r w:rsidR="0067386C" w:rsidRPr="0067386C">
        <w:rPr>
          <w:i/>
          <w:color w:val="000000"/>
          <w:sz w:val="24"/>
          <w:szCs w:val="24"/>
        </w:rPr>
        <w:t>Определяет вкладчик)</w:t>
      </w:r>
    </w:p>
    <w:p w:rsidR="00FD33C4" w:rsidRPr="0067386C" w:rsidRDefault="00E66CD7" w:rsidP="0067386C">
      <w:pPr>
        <w:ind w:firstLine="709"/>
        <w:jc w:val="both"/>
        <w:rPr>
          <w:i/>
          <w:color w:val="000000"/>
          <w:sz w:val="24"/>
          <w:szCs w:val="24"/>
        </w:rPr>
      </w:pPr>
      <w:r w:rsidRPr="0067386C">
        <w:rPr>
          <w:bCs/>
          <w:sz w:val="24"/>
          <w:szCs w:val="24"/>
        </w:rPr>
        <w:t>8.1.</w:t>
      </w:r>
      <w:r w:rsidR="00277D60" w:rsidRPr="0067386C">
        <w:rPr>
          <w:bCs/>
          <w:sz w:val="24"/>
          <w:szCs w:val="24"/>
        </w:rPr>
        <w:t xml:space="preserve"> </w:t>
      </w:r>
      <w:r w:rsidR="00FD33C4" w:rsidRPr="0067386C">
        <w:rPr>
          <w:sz w:val="24"/>
          <w:szCs w:val="24"/>
        </w:rPr>
        <w:t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</w:r>
      <w:r w:rsidR="00FD33C4" w:rsidRPr="0067386C">
        <w:rPr>
          <w:color w:val="000000"/>
          <w:sz w:val="24"/>
          <w:szCs w:val="24"/>
        </w:rPr>
        <w:t xml:space="preserve">. </w:t>
      </w:r>
    </w:p>
    <w:p w:rsidR="00FD33C4" w:rsidRPr="0067386C" w:rsidRDefault="00FD33C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8.1. Права умершего участника не наследуются. Обязательства Фонда, учтенные на именном пенсионном счете умершего участника,</w:t>
      </w:r>
      <w:r w:rsidRPr="0067386C">
        <w:rPr>
          <w:color w:val="FF0000"/>
          <w:sz w:val="24"/>
          <w:szCs w:val="24"/>
        </w:rPr>
        <w:t xml:space="preserve"> </w:t>
      </w:r>
      <w:r w:rsidRPr="0067386C">
        <w:rPr>
          <w:sz w:val="24"/>
          <w:szCs w:val="24"/>
        </w:rPr>
        <w:t>на дату поступления в Фонд Распорядительного письма вкладчика, переводятся на именной пенсионный счет другого (других) участников.</w:t>
      </w:r>
    </w:p>
    <w:p w:rsidR="006002F9" w:rsidRDefault="006002F9" w:rsidP="00A850AE">
      <w:pPr>
        <w:ind w:firstLine="709"/>
        <w:jc w:val="center"/>
        <w:rPr>
          <w:b/>
          <w:smallCaps/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9. ОТВЕТСТВЕННОСТЬ СТОРОН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9.1.</w:t>
      </w:r>
      <w:r w:rsidRPr="0067386C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9.2.</w:t>
      </w:r>
      <w:r w:rsidRPr="0067386C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надлежащего исполнения обязательств;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9.3.</w:t>
      </w:r>
      <w:r w:rsidRPr="0067386C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9.4.</w:t>
      </w:r>
      <w:r w:rsidRPr="0067386C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10.1.</w:t>
      </w:r>
      <w:r w:rsidRPr="0067386C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10.2.</w:t>
      </w:r>
      <w:r w:rsidRPr="0067386C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10.3.</w:t>
      </w:r>
      <w:r w:rsidRPr="0067386C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10.4.</w:t>
      </w:r>
      <w:r w:rsidRPr="0067386C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расторжения настоящего Договора;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ликвидации Фонда или Вкладчика;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10.5.</w:t>
      </w:r>
      <w:r w:rsidRPr="0067386C">
        <w:rPr>
          <w:sz w:val="24"/>
          <w:szCs w:val="24"/>
        </w:rPr>
        <w:tab/>
        <w:t>Настоящий Договор может быть расторгнут по следующим основаниям: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соглашению Сторон;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>при возникновении обстоятельств непреодолимой силы, препятствующей исполнению настоящего Договора;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решению суда;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иным законным основаниям.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10.6.</w:t>
      </w:r>
      <w:r w:rsidRPr="0067386C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10.7.</w:t>
      </w:r>
      <w:r w:rsidRPr="0067386C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454943" w:rsidRDefault="00454943" w:rsidP="0067386C">
      <w:pPr>
        <w:ind w:firstLine="709"/>
        <w:jc w:val="both"/>
        <w:rPr>
          <w:sz w:val="24"/>
          <w:szCs w:val="24"/>
        </w:rPr>
      </w:pPr>
    </w:p>
    <w:p w:rsidR="00A850AE" w:rsidRPr="0067386C" w:rsidRDefault="00A850AE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11. ФОРС-МАЖОРНЫЕ ОБСТОЯТЕЛЬСТВА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11.1.</w:t>
      </w:r>
      <w:r w:rsidRPr="0067386C">
        <w:rPr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11.2.</w:t>
      </w:r>
      <w:r w:rsidRPr="0067386C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11.3.</w:t>
      </w:r>
      <w:r w:rsidRPr="0067386C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454943" w:rsidRDefault="00454943" w:rsidP="0067386C">
      <w:pPr>
        <w:ind w:firstLine="709"/>
        <w:jc w:val="both"/>
        <w:rPr>
          <w:sz w:val="24"/>
          <w:szCs w:val="24"/>
        </w:rPr>
      </w:pPr>
    </w:p>
    <w:p w:rsidR="00A850AE" w:rsidRPr="0067386C" w:rsidRDefault="00A850AE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12. ЗАКЛЮЧИТЕЛЬНЫЕ ПОЛОЖЕНИЯ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12.1.</w:t>
      </w:r>
      <w:r w:rsidRPr="0067386C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12.2.</w:t>
      </w:r>
      <w:r w:rsidRPr="0067386C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12.3.</w:t>
      </w:r>
      <w:r w:rsidRPr="0067386C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12.4.</w:t>
      </w:r>
      <w:r w:rsidRPr="0067386C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12.5.</w:t>
      </w:r>
      <w:r w:rsidRPr="0067386C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454943" w:rsidRDefault="00454943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A850AE" w:rsidRDefault="00A850AE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Pr="0067386C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454943" w:rsidRPr="0017241A" w:rsidRDefault="00454943" w:rsidP="00454943">
      <w:pPr>
        <w:jc w:val="center"/>
        <w:rPr>
          <w:b/>
          <w:smallCaps/>
          <w:sz w:val="24"/>
          <w:szCs w:val="24"/>
        </w:rPr>
      </w:pPr>
      <w:r w:rsidRPr="0017241A">
        <w:rPr>
          <w:b/>
          <w:smallCaps/>
          <w:sz w:val="24"/>
          <w:szCs w:val="24"/>
        </w:rPr>
        <w:lastRenderedPageBreak/>
        <w:t>13. РЕКВИЗИТЫ И ПОДПИСИ СТОРОН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  <w:r w:rsidRPr="0017241A">
        <w:rPr>
          <w:b/>
          <w:sz w:val="24"/>
          <w:szCs w:val="24"/>
        </w:rPr>
        <w:t>Вкладчик:</w:t>
      </w:r>
      <w:r w:rsidRPr="0017241A">
        <w:rPr>
          <w:sz w:val="24"/>
          <w:szCs w:val="24"/>
        </w:rPr>
        <w:t xml:space="preserve"> 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  <w:r w:rsidRPr="0017241A">
        <w:rPr>
          <w:b/>
          <w:sz w:val="24"/>
          <w:szCs w:val="24"/>
        </w:rPr>
        <w:t>Фонд:</w:t>
      </w:r>
      <w:r w:rsidRPr="0017241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D63F72" w:rsidRPr="0049618A">
          <w:rPr>
            <w:sz w:val="24"/>
            <w:szCs w:val="24"/>
          </w:rPr>
          <w:t>117556, г</w:t>
        </w:r>
      </w:smartTag>
      <w:r w:rsidR="00D63F72" w:rsidRPr="0049618A">
        <w:rPr>
          <w:sz w:val="24"/>
          <w:szCs w:val="24"/>
        </w:rPr>
        <w:t xml:space="preserve">. Москва, </w:t>
      </w:r>
      <w:r w:rsidR="00D63F72">
        <w:rPr>
          <w:sz w:val="24"/>
          <w:szCs w:val="24"/>
        </w:rPr>
        <w:t>Симферопольский</w:t>
      </w:r>
      <w:r w:rsidR="00D63F72" w:rsidRPr="0049618A">
        <w:rPr>
          <w:sz w:val="24"/>
          <w:szCs w:val="24"/>
        </w:rPr>
        <w:t xml:space="preserve"> </w:t>
      </w:r>
      <w:r w:rsidR="00D63F72">
        <w:rPr>
          <w:sz w:val="24"/>
          <w:szCs w:val="24"/>
        </w:rPr>
        <w:t>бульвар</w:t>
      </w:r>
      <w:r w:rsidR="00D63F72" w:rsidRPr="0049618A">
        <w:rPr>
          <w:sz w:val="24"/>
          <w:szCs w:val="24"/>
        </w:rPr>
        <w:t xml:space="preserve"> д.</w:t>
      </w:r>
      <w:r w:rsidR="00D63F72">
        <w:rPr>
          <w:sz w:val="24"/>
          <w:szCs w:val="24"/>
        </w:rPr>
        <w:t>13</w:t>
      </w:r>
      <w:r w:rsidR="00D63F72" w:rsidRPr="0049618A">
        <w:rPr>
          <w:sz w:val="24"/>
          <w:szCs w:val="24"/>
        </w:rPr>
        <w:t xml:space="preserve">, тел. (495) </w:t>
      </w:r>
      <w:r w:rsidR="00D63F72">
        <w:rPr>
          <w:sz w:val="24"/>
          <w:szCs w:val="24"/>
        </w:rPr>
        <w:t>755</w:t>
      </w:r>
      <w:r w:rsidR="00D63F72" w:rsidRPr="0049618A">
        <w:rPr>
          <w:sz w:val="24"/>
          <w:szCs w:val="24"/>
        </w:rPr>
        <w:t>-</w:t>
      </w:r>
      <w:r w:rsidR="00D63F72">
        <w:rPr>
          <w:sz w:val="24"/>
          <w:szCs w:val="24"/>
        </w:rPr>
        <w:t>65</w:t>
      </w:r>
      <w:r w:rsidR="00D63F72" w:rsidRPr="0049618A">
        <w:rPr>
          <w:sz w:val="24"/>
          <w:szCs w:val="24"/>
        </w:rPr>
        <w:t>-</w:t>
      </w:r>
      <w:r w:rsidR="00D63F72">
        <w:rPr>
          <w:sz w:val="24"/>
          <w:szCs w:val="24"/>
        </w:rPr>
        <w:t>92</w:t>
      </w:r>
      <w:r w:rsidR="00D63F72" w:rsidRPr="0049618A">
        <w:rPr>
          <w:sz w:val="24"/>
          <w:szCs w:val="24"/>
        </w:rPr>
        <w:t xml:space="preserve">, расчетный счет № 40701810800000017635 в </w:t>
      </w:r>
      <w:r w:rsidR="00D63F72">
        <w:rPr>
          <w:sz w:val="24"/>
          <w:szCs w:val="24"/>
        </w:rPr>
        <w:t xml:space="preserve">Банке </w:t>
      </w:r>
      <w:r w:rsidR="00D63F72" w:rsidRPr="0049618A">
        <w:rPr>
          <w:sz w:val="24"/>
          <w:szCs w:val="24"/>
        </w:rPr>
        <w:t xml:space="preserve">ГПБ (АО), </w:t>
      </w:r>
      <w:r w:rsidRPr="0017241A">
        <w:rPr>
          <w:sz w:val="24"/>
          <w:szCs w:val="24"/>
        </w:rPr>
        <w:t xml:space="preserve"> корреспондентский счет 30101810200000000823, БИК 044525823, ИНН 772</w:t>
      </w:r>
      <w:r w:rsidR="00EB6DE8">
        <w:rPr>
          <w:sz w:val="24"/>
          <w:szCs w:val="24"/>
        </w:rPr>
        <w:t>6420880</w:t>
      </w:r>
      <w:r w:rsidRPr="0017241A">
        <w:rPr>
          <w:sz w:val="24"/>
          <w:szCs w:val="24"/>
        </w:rPr>
        <w:t>, КПП 772601001.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0"/>
        <w:gridCol w:w="4666"/>
      </w:tblGrid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center"/>
              <w:rPr>
                <w:b/>
                <w:sz w:val="24"/>
                <w:szCs w:val="24"/>
              </w:rPr>
            </w:pPr>
            <w:r w:rsidRPr="0017241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454943" w:rsidRPr="0017241A" w:rsidRDefault="0067386C" w:rsidP="00454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54943" w:rsidRPr="0017241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54943" w:rsidRPr="0017241A" w:rsidRDefault="00454943" w:rsidP="00EB6DE8">
            <w:pPr>
              <w:jc w:val="center"/>
              <w:rPr>
                <w:sz w:val="24"/>
                <w:szCs w:val="24"/>
              </w:rPr>
            </w:pPr>
            <w:r w:rsidRPr="0017241A">
              <w:rPr>
                <w:sz w:val="24"/>
                <w:szCs w:val="24"/>
              </w:rPr>
              <w:t xml:space="preserve">Президент </w:t>
            </w:r>
            <w:r w:rsidR="00EB6DE8">
              <w:rPr>
                <w:sz w:val="24"/>
                <w:szCs w:val="24"/>
              </w:rPr>
              <w:t>АО «</w:t>
            </w:r>
            <w:r w:rsidRPr="0017241A">
              <w:rPr>
                <w:sz w:val="24"/>
                <w:szCs w:val="24"/>
              </w:rPr>
              <w:t>НПФ Газпромбанк-фонд»</w:t>
            </w:r>
          </w:p>
        </w:tc>
      </w:tr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54943" w:rsidRPr="0017241A" w:rsidRDefault="00454943" w:rsidP="00D63F72">
            <w:pPr>
              <w:jc w:val="both"/>
              <w:rPr>
                <w:sz w:val="24"/>
                <w:szCs w:val="24"/>
              </w:rPr>
            </w:pPr>
            <w:r w:rsidRPr="0017241A">
              <w:rPr>
                <w:sz w:val="24"/>
                <w:szCs w:val="24"/>
              </w:rPr>
              <w:t>М.П.______________/</w:t>
            </w:r>
            <w:r w:rsidR="00D63F72">
              <w:rPr>
                <w:sz w:val="24"/>
                <w:szCs w:val="24"/>
              </w:rPr>
              <w:t>Д</w:t>
            </w:r>
            <w:r w:rsidRPr="0017241A">
              <w:rPr>
                <w:sz w:val="24"/>
                <w:szCs w:val="24"/>
              </w:rPr>
              <w:t>.</w:t>
            </w:r>
            <w:r w:rsidR="00D63F72">
              <w:rPr>
                <w:sz w:val="24"/>
                <w:szCs w:val="24"/>
              </w:rPr>
              <w:t>Е</w:t>
            </w:r>
            <w:r w:rsidRPr="0017241A">
              <w:rPr>
                <w:sz w:val="24"/>
                <w:szCs w:val="24"/>
              </w:rPr>
              <w:t xml:space="preserve">. </w:t>
            </w:r>
            <w:r w:rsidR="00D63F72">
              <w:rPr>
                <w:sz w:val="24"/>
                <w:szCs w:val="24"/>
              </w:rPr>
              <w:t>Вахрамеев</w:t>
            </w:r>
            <w:r w:rsidRPr="0017241A">
              <w:rPr>
                <w:sz w:val="24"/>
                <w:szCs w:val="24"/>
              </w:rPr>
              <w:t>/</w:t>
            </w:r>
          </w:p>
        </w:tc>
      </w:tr>
    </w:tbl>
    <w:p w:rsidR="00454943" w:rsidRPr="0017241A" w:rsidRDefault="00454943" w:rsidP="00454943">
      <w:pPr>
        <w:rPr>
          <w:sz w:val="24"/>
          <w:szCs w:val="24"/>
        </w:rPr>
      </w:pPr>
    </w:p>
    <w:p w:rsidR="005B0B14" w:rsidRPr="0017241A" w:rsidRDefault="005B0B14">
      <w:pPr>
        <w:rPr>
          <w:sz w:val="24"/>
          <w:szCs w:val="24"/>
        </w:rPr>
      </w:pPr>
    </w:p>
    <w:sectPr w:rsidR="005B0B14" w:rsidRPr="0017241A" w:rsidSect="00AC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5B0B14"/>
    <w:rsid w:val="000E1A2C"/>
    <w:rsid w:val="0017241A"/>
    <w:rsid w:val="00277D60"/>
    <w:rsid w:val="00312FC0"/>
    <w:rsid w:val="003D5F8C"/>
    <w:rsid w:val="00454943"/>
    <w:rsid w:val="00497037"/>
    <w:rsid w:val="005259C8"/>
    <w:rsid w:val="005B0B14"/>
    <w:rsid w:val="005B4961"/>
    <w:rsid w:val="005F2645"/>
    <w:rsid w:val="006002F9"/>
    <w:rsid w:val="0067386C"/>
    <w:rsid w:val="006A46A6"/>
    <w:rsid w:val="006D174C"/>
    <w:rsid w:val="006F326B"/>
    <w:rsid w:val="007278BB"/>
    <w:rsid w:val="00774918"/>
    <w:rsid w:val="007F627C"/>
    <w:rsid w:val="00952BD9"/>
    <w:rsid w:val="00956359"/>
    <w:rsid w:val="00A446BE"/>
    <w:rsid w:val="00A850AE"/>
    <w:rsid w:val="00AC133B"/>
    <w:rsid w:val="00AD206E"/>
    <w:rsid w:val="00B87A8A"/>
    <w:rsid w:val="00C334D1"/>
    <w:rsid w:val="00C66DFA"/>
    <w:rsid w:val="00C811A6"/>
    <w:rsid w:val="00CD73E1"/>
    <w:rsid w:val="00D63F72"/>
    <w:rsid w:val="00E43E1E"/>
    <w:rsid w:val="00E66CD7"/>
    <w:rsid w:val="00EB6DE8"/>
    <w:rsid w:val="00EF0E61"/>
    <w:rsid w:val="00F34201"/>
    <w:rsid w:val="00FD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B1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0B14"/>
    <w:pPr>
      <w:jc w:val="center"/>
    </w:pPr>
    <w:rPr>
      <w:b/>
      <w:bCs/>
      <w:i/>
      <w:iCs/>
    </w:rPr>
  </w:style>
  <w:style w:type="table" w:styleId="a4">
    <w:name w:val="Table Grid"/>
    <w:basedOn w:val="a1"/>
    <w:rsid w:val="0045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E1A2C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1A2C"/>
    <w:rPr>
      <w:sz w:val="16"/>
      <w:szCs w:val="16"/>
    </w:rPr>
  </w:style>
  <w:style w:type="paragraph" w:styleId="a5">
    <w:name w:val="Body Text"/>
    <w:basedOn w:val="a"/>
    <w:link w:val="a6"/>
    <w:rsid w:val="000E1A2C"/>
    <w:pPr>
      <w:spacing w:after="120"/>
    </w:pPr>
  </w:style>
  <w:style w:type="character" w:customStyle="1" w:styleId="a6">
    <w:name w:val="Основной текст Знак"/>
    <w:basedOn w:val="a0"/>
    <w:link w:val="a5"/>
    <w:rsid w:val="000E1A2C"/>
  </w:style>
  <w:style w:type="paragraph" w:customStyle="1" w:styleId="ConsNormal">
    <w:name w:val="ConsNormal"/>
    <w:rsid w:val="000E1A2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7">
    <w:name w:val="Body Text Indent"/>
    <w:basedOn w:val="a"/>
    <w:link w:val="a8"/>
    <w:unhideWhenUsed/>
    <w:rsid w:val="00497037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037"/>
    <w:rPr>
      <w:sz w:val="24"/>
      <w:szCs w:val="24"/>
    </w:rPr>
  </w:style>
  <w:style w:type="paragraph" w:styleId="a9">
    <w:name w:val="No Spacing"/>
    <w:uiPriority w:val="1"/>
    <w:qFormat/>
    <w:rsid w:val="006A46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5FB5-C103-4370-936C-400FE1AF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test</cp:lastModifiedBy>
  <cp:revision>12</cp:revision>
  <dcterms:created xsi:type="dcterms:W3CDTF">2019-01-14T12:49:00Z</dcterms:created>
  <dcterms:modified xsi:type="dcterms:W3CDTF">2021-09-03T07:49:00Z</dcterms:modified>
</cp:coreProperties>
</file>